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c4b2b8e96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61735ec77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Ganaisar,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3b58743104de3" /><Relationship Type="http://schemas.openxmlformats.org/officeDocument/2006/relationships/numbering" Target="/word/numbering.xml" Id="Rcd3a7f2b1a7c45c3" /><Relationship Type="http://schemas.openxmlformats.org/officeDocument/2006/relationships/settings" Target="/word/settings.xml" Id="R6be30432de0540da" /><Relationship Type="http://schemas.openxmlformats.org/officeDocument/2006/relationships/image" Target="/word/media/51f17301-f542-44c0-b9ab-fcf98a9229af.png" Id="R33261735ec774f07" /></Relationships>
</file>