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4c49fff3c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3b43351dd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Gandaghosh,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5ab8e9be84a16" /><Relationship Type="http://schemas.openxmlformats.org/officeDocument/2006/relationships/numbering" Target="/word/numbering.xml" Id="Ra0b0571b6d124e33" /><Relationship Type="http://schemas.openxmlformats.org/officeDocument/2006/relationships/settings" Target="/word/settings.xml" Id="R7a1a3dc794c14205" /><Relationship Type="http://schemas.openxmlformats.org/officeDocument/2006/relationships/image" Target="/word/media/3c69c118-de6a-4397-a638-695fa4af868c.png" Id="R60c3b43351dd4380" /></Relationships>
</file>