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a9bf08870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bdbaf06ef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baed19343468f" /><Relationship Type="http://schemas.openxmlformats.org/officeDocument/2006/relationships/numbering" Target="/word/numbering.xml" Id="Rf8cb0eb5dc2f48b0" /><Relationship Type="http://schemas.openxmlformats.org/officeDocument/2006/relationships/settings" Target="/word/settings.xml" Id="Rbecb09c834a74cb6" /><Relationship Type="http://schemas.openxmlformats.org/officeDocument/2006/relationships/image" Target="/word/media/b1e786e7-e350-495c-929e-b2e8f55010bd.png" Id="Re2abdbaf06ef4725" /></Relationships>
</file>