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e61c0383b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ce1518c76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Ganeshpur,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abc127a5a4536" /><Relationship Type="http://schemas.openxmlformats.org/officeDocument/2006/relationships/numbering" Target="/word/numbering.xml" Id="R2258d2944f8c4bff" /><Relationship Type="http://schemas.openxmlformats.org/officeDocument/2006/relationships/settings" Target="/word/settings.xml" Id="R975da6ede8194d99" /><Relationship Type="http://schemas.openxmlformats.org/officeDocument/2006/relationships/image" Target="/word/media/64b0ea12-ffed-4e63-9ea3-4934c2a351a7.png" Id="Ra54ce1518c7643a8" /></Relationships>
</file>