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a6ce7f76a49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2462837ebf43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 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c44b7ba4ca4e7b" /><Relationship Type="http://schemas.openxmlformats.org/officeDocument/2006/relationships/numbering" Target="/word/numbering.xml" Id="Rec007ac5c6094284" /><Relationship Type="http://schemas.openxmlformats.org/officeDocument/2006/relationships/settings" Target="/word/settings.xml" Id="Ra301ddaf790a4f74" /><Relationship Type="http://schemas.openxmlformats.org/officeDocument/2006/relationships/image" Target="/word/media/b15987fd-3c02-4c33-aed6-99cd5fe29b7d.png" Id="R3c2462837ebf4360" /></Relationships>
</file>