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d855f4ea4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8ca78fb0f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215f98f7a44f6" /><Relationship Type="http://schemas.openxmlformats.org/officeDocument/2006/relationships/numbering" Target="/word/numbering.xml" Id="Rd32b5d95a1b248bd" /><Relationship Type="http://schemas.openxmlformats.org/officeDocument/2006/relationships/settings" Target="/word/settings.xml" Id="Rb53d0ccb8ea741c2" /><Relationship Type="http://schemas.openxmlformats.org/officeDocument/2006/relationships/image" Target="/word/media/ec6cb831-42e3-4f71-84fe-bda664faf991.png" Id="R02a8ca78fb0f4497" /></Relationships>
</file>