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26a39def2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d4a16bd3b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58d43c9d34e8d" /><Relationship Type="http://schemas.openxmlformats.org/officeDocument/2006/relationships/numbering" Target="/word/numbering.xml" Id="R31f1db0c03e44549" /><Relationship Type="http://schemas.openxmlformats.org/officeDocument/2006/relationships/settings" Target="/word/settings.xml" Id="Rbfc9a6e5900a41be" /><Relationship Type="http://schemas.openxmlformats.org/officeDocument/2006/relationships/image" Target="/word/media/19e0acd7-2d54-4ef3-b61a-36ad119842c7.png" Id="Rb98d4a16bd3b49b8" /></Relationships>
</file>