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b019d8bdf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3862631d4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5f759ab5d4520" /><Relationship Type="http://schemas.openxmlformats.org/officeDocument/2006/relationships/numbering" Target="/word/numbering.xml" Id="R4802e71b8e834d1e" /><Relationship Type="http://schemas.openxmlformats.org/officeDocument/2006/relationships/settings" Target="/word/settings.xml" Id="R4a8bc017e82449d9" /><Relationship Type="http://schemas.openxmlformats.org/officeDocument/2006/relationships/image" Target="/word/media/3ee5b130-63ed-403b-be0a-e3a715aa0ff9.png" Id="R38c3862631d44a64" /></Relationships>
</file>