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feead8fce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918d9bbf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Gangorapara,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84c9fd6b4469" /><Relationship Type="http://schemas.openxmlformats.org/officeDocument/2006/relationships/numbering" Target="/word/numbering.xml" Id="Re47b9de4c2ad48b9" /><Relationship Type="http://schemas.openxmlformats.org/officeDocument/2006/relationships/settings" Target="/word/settings.xml" Id="R02d41919a3bd4955" /><Relationship Type="http://schemas.openxmlformats.org/officeDocument/2006/relationships/image" Target="/word/media/1ad10202-89c6-4229-8e96-b37740508dfe.png" Id="Ra2c918d9bbf9458f" /></Relationships>
</file>