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ba9310581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8131e6c81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167b25ec84f7b" /><Relationship Type="http://schemas.openxmlformats.org/officeDocument/2006/relationships/numbering" Target="/word/numbering.xml" Id="R5b88a8c89a5c4015" /><Relationship Type="http://schemas.openxmlformats.org/officeDocument/2006/relationships/settings" Target="/word/settings.xml" Id="R103850bc80cb4928" /><Relationship Type="http://schemas.openxmlformats.org/officeDocument/2006/relationships/image" Target="/word/media/00de18d1-d070-4f27-80f3-d6c541e5d8d5.png" Id="R3b68131e6c814f54" /></Relationships>
</file>