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c321471ec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a3c52b94e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Ganirampur,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3d2f073cf4383" /><Relationship Type="http://schemas.openxmlformats.org/officeDocument/2006/relationships/numbering" Target="/word/numbering.xml" Id="R8703b5915bfe403b" /><Relationship Type="http://schemas.openxmlformats.org/officeDocument/2006/relationships/settings" Target="/word/settings.xml" Id="R42993bd30c834eae" /><Relationship Type="http://schemas.openxmlformats.org/officeDocument/2006/relationships/image" Target="/word/media/37d0a962-fd32-41d5-b6e4-46c7ac7bb935.png" Id="R98da3c52b94e4479" /></Relationships>
</file>