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fdb922e5f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d329e3733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Ganitasram,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cfc79e5ad43f2" /><Relationship Type="http://schemas.openxmlformats.org/officeDocument/2006/relationships/numbering" Target="/word/numbering.xml" Id="R0e2766049f3848c1" /><Relationship Type="http://schemas.openxmlformats.org/officeDocument/2006/relationships/settings" Target="/word/settings.xml" Id="R2a05fdd80d824c69" /><Relationship Type="http://schemas.openxmlformats.org/officeDocument/2006/relationships/image" Target="/word/media/331177c6-f033-4bc4-be68-fdc6baf1ab97.png" Id="Ra06d329e37334f1c" /></Relationships>
</file>