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0e1acf5e6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b4167f0ff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Gaonra,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d9e8acde54388" /><Relationship Type="http://schemas.openxmlformats.org/officeDocument/2006/relationships/numbering" Target="/word/numbering.xml" Id="R7e58204a91f4484e" /><Relationship Type="http://schemas.openxmlformats.org/officeDocument/2006/relationships/settings" Target="/word/settings.xml" Id="R39c31c853f334e0e" /><Relationship Type="http://schemas.openxmlformats.org/officeDocument/2006/relationships/image" Target="/word/media/3b5d4673-01e4-4576-8a2e-6847133aca4d.png" Id="R276b4167f0ff4ba0" /></Relationships>
</file>