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e5f8d879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b7a9ed5a7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f8ff7a76485d" /><Relationship Type="http://schemas.openxmlformats.org/officeDocument/2006/relationships/numbering" Target="/word/numbering.xml" Id="R57d5f63ceba647b4" /><Relationship Type="http://schemas.openxmlformats.org/officeDocument/2006/relationships/settings" Target="/word/settings.xml" Id="Rc82d94106e9f4f0b" /><Relationship Type="http://schemas.openxmlformats.org/officeDocument/2006/relationships/image" Target="/word/media/b98a8af8-fda5-4f80-8c8e-454d22d2fbeb.png" Id="Re8fb7a9ed5a7495d" /></Relationships>
</file>