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674326360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852afc83f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 Bhawanipur,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32d88d0e04090" /><Relationship Type="http://schemas.openxmlformats.org/officeDocument/2006/relationships/numbering" Target="/word/numbering.xml" Id="Re54017008e994ca1" /><Relationship Type="http://schemas.openxmlformats.org/officeDocument/2006/relationships/settings" Target="/word/settings.xml" Id="R94d0aba8a90c4458" /><Relationship Type="http://schemas.openxmlformats.org/officeDocument/2006/relationships/image" Target="/word/media/aa72eb51-84ca-429f-9d5f-32f2fff43598.png" Id="Raf8852afc83f458f" /></Relationships>
</file>