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fb13d38e9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8819774f049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 Bisudia,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ff48c33f647e7" /><Relationship Type="http://schemas.openxmlformats.org/officeDocument/2006/relationships/numbering" Target="/word/numbering.xml" Id="R44e0c9f4dabf4a4e" /><Relationship Type="http://schemas.openxmlformats.org/officeDocument/2006/relationships/settings" Target="/word/settings.xml" Id="Rd58efbbe02424f46" /><Relationship Type="http://schemas.openxmlformats.org/officeDocument/2006/relationships/image" Target="/word/media/be6df532-68b3-40da-acf5-ffe5e40614a8.png" Id="R9fb8819774f04952" /></Relationships>
</file>