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6ac31ee37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8bcd3c1c0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Garai 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435bde6ca401c" /><Relationship Type="http://schemas.openxmlformats.org/officeDocument/2006/relationships/numbering" Target="/word/numbering.xml" Id="R5b76d44410184b2e" /><Relationship Type="http://schemas.openxmlformats.org/officeDocument/2006/relationships/settings" Target="/word/settings.xml" Id="Rd8269414c7db4052" /><Relationship Type="http://schemas.openxmlformats.org/officeDocument/2006/relationships/image" Target="/word/media/b5d6b994-0ff8-47a2-81a3-4019abfbaf30.png" Id="R3728bcd3c1c043b1" /></Relationships>
</file>