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c6d3b42bf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5cc2330ca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Garal Chauki,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6a1b626a041b8" /><Relationship Type="http://schemas.openxmlformats.org/officeDocument/2006/relationships/numbering" Target="/word/numbering.xml" Id="Ra6ae8e1a3e354520" /><Relationship Type="http://schemas.openxmlformats.org/officeDocument/2006/relationships/settings" Target="/word/settings.xml" Id="R569f529ed5f54e57" /><Relationship Type="http://schemas.openxmlformats.org/officeDocument/2006/relationships/image" Target="/word/media/9f614ed1-3d73-4444-b7e4-7771dcbe07c1.png" Id="R1f55cc2330ca44d3" /></Relationships>
</file>