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021e06f58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2e5e862a3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758c6e4684197" /><Relationship Type="http://schemas.openxmlformats.org/officeDocument/2006/relationships/numbering" Target="/word/numbering.xml" Id="R9a45314da1c449bb" /><Relationship Type="http://schemas.openxmlformats.org/officeDocument/2006/relationships/settings" Target="/word/settings.xml" Id="R859c9f3e49524a3a" /><Relationship Type="http://schemas.openxmlformats.org/officeDocument/2006/relationships/image" Target="/word/media/c247a571-96da-4f16-8422-963e191a4b39.png" Id="Rfe02e5e862a3474b" /></Relationships>
</file>