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fef4f0713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2bdb2c746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Garaoankha,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74603f27849d6" /><Relationship Type="http://schemas.openxmlformats.org/officeDocument/2006/relationships/numbering" Target="/word/numbering.xml" Id="Rfd1a3422d2d24730" /><Relationship Type="http://schemas.openxmlformats.org/officeDocument/2006/relationships/settings" Target="/word/settings.xml" Id="R508fa898882749c8" /><Relationship Type="http://schemas.openxmlformats.org/officeDocument/2006/relationships/image" Target="/word/media/e35f2259-b4cb-4c98-b297-1f16d2121260.png" Id="R79b2bdb2c7464928" /></Relationships>
</file>