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3d273f486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be5568bbf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Gararan,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ddb0830f74fc2" /><Relationship Type="http://schemas.openxmlformats.org/officeDocument/2006/relationships/numbering" Target="/word/numbering.xml" Id="Ref02070356754174" /><Relationship Type="http://schemas.openxmlformats.org/officeDocument/2006/relationships/settings" Target="/word/settings.xml" Id="R01edbb896d504434" /><Relationship Type="http://schemas.openxmlformats.org/officeDocument/2006/relationships/image" Target="/word/media/bf10f70d-445c-4749-949a-8516f7e35941.png" Id="R8e1be5568bbf4c5a" /></Relationships>
</file>