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a7428494b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e63efcac7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Gargaijyachara,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6fd0a152a4ee9" /><Relationship Type="http://schemas.openxmlformats.org/officeDocument/2006/relationships/numbering" Target="/word/numbering.xml" Id="R6cf34537afd04b25" /><Relationship Type="http://schemas.openxmlformats.org/officeDocument/2006/relationships/settings" Target="/word/settings.xml" Id="R1e218a1082b54ca0" /><Relationship Type="http://schemas.openxmlformats.org/officeDocument/2006/relationships/image" Target="/word/media/00e10350-9ba5-4fed-968e-d4ab3939a28d.png" Id="R196e63efcac740d1" /></Relationships>
</file>