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0a2cfe651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9b88f0e31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b31799cf44dad" /><Relationship Type="http://schemas.openxmlformats.org/officeDocument/2006/relationships/numbering" Target="/word/numbering.xml" Id="R662ec6547e894eec" /><Relationship Type="http://schemas.openxmlformats.org/officeDocument/2006/relationships/settings" Target="/word/settings.xml" Id="R9fcc070645704910" /><Relationship Type="http://schemas.openxmlformats.org/officeDocument/2006/relationships/image" Target="/word/media/b6c55efa-ead7-42a9-9c13-2952ebc59675.png" Id="Rdd19b88f0e314742" /></Relationships>
</file>