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8a7f4f37d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1e15c8f02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10b40771545c1" /><Relationship Type="http://schemas.openxmlformats.org/officeDocument/2006/relationships/numbering" Target="/word/numbering.xml" Id="R39807b39ba4e44ae" /><Relationship Type="http://schemas.openxmlformats.org/officeDocument/2006/relationships/settings" Target="/word/settings.xml" Id="R0218161e4d4e483e" /><Relationship Type="http://schemas.openxmlformats.org/officeDocument/2006/relationships/image" Target="/word/media/3f448bc3-83a4-4dbd-8fb0-d445bd1f7523.png" Id="R1f51e15c8f0244ac" /></Relationships>
</file>