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56c78c0e8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e5c482cb5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1e56202b2419b" /><Relationship Type="http://schemas.openxmlformats.org/officeDocument/2006/relationships/numbering" Target="/word/numbering.xml" Id="R52016e8f0916411f" /><Relationship Type="http://schemas.openxmlformats.org/officeDocument/2006/relationships/settings" Target="/word/settings.xml" Id="R3879a01102a14355" /><Relationship Type="http://schemas.openxmlformats.org/officeDocument/2006/relationships/image" Target="/word/media/8f1e1d04-c102-403a-b3c9-fa80fff20988.png" Id="Rce5e5c482cb5492a" /></Relationships>
</file>