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bf6ada931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27a80f172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5a7b51ed54174" /><Relationship Type="http://schemas.openxmlformats.org/officeDocument/2006/relationships/numbering" Target="/word/numbering.xml" Id="R168ff2eedea24fca" /><Relationship Type="http://schemas.openxmlformats.org/officeDocument/2006/relationships/settings" Target="/word/settings.xml" Id="R37da085414d2489d" /><Relationship Type="http://schemas.openxmlformats.org/officeDocument/2006/relationships/image" Target="/word/media/61c122f1-d97f-4968-99bf-f9c2b4662632.png" Id="Re4127a80f17244e8" /></Relationships>
</file>