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35b1bd0eb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89e6e5381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Gelarkhal,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f0113e1f04f48" /><Relationship Type="http://schemas.openxmlformats.org/officeDocument/2006/relationships/numbering" Target="/word/numbering.xml" Id="Rddd3efcad44842ec" /><Relationship Type="http://schemas.openxmlformats.org/officeDocument/2006/relationships/settings" Target="/word/settings.xml" Id="Rf12fe16954524f88" /><Relationship Type="http://schemas.openxmlformats.org/officeDocument/2006/relationships/image" Target="/word/media/4b873f46-b6fd-4c8d-9552-6db411d576ae.png" Id="Rb7f89e6e53814b0d" /></Relationships>
</file>