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3352080dd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53292db86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Ghagra Gopalpur,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d866e15cf42c9" /><Relationship Type="http://schemas.openxmlformats.org/officeDocument/2006/relationships/numbering" Target="/word/numbering.xml" Id="Ra225ac44c08d41cb" /><Relationship Type="http://schemas.openxmlformats.org/officeDocument/2006/relationships/settings" Target="/word/settings.xml" Id="R37b1631ea2be435a" /><Relationship Type="http://schemas.openxmlformats.org/officeDocument/2006/relationships/image" Target="/word/media/5c33e852-3f94-45ac-82d1-e04095c8aff7.png" Id="Raea53292db864e3b" /></Relationships>
</file>