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ad441b65fd4c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ba15c8093a4b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Ghagra Narayanpur,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2049b7f36243f5" /><Relationship Type="http://schemas.openxmlformats.org/officeDocument/2006/relationships/numbering" Target="/word/numbering.xml" Id="R37500989ecff470f" /><Relationship Type="http://schemas.openxmlformats.org/officeDocument/2006/relationships/settings" Target="/word/settings.xml" Id="Rcf8d1e9664b3494c" /><Relationship Type="http://schemas.openxmlformats.org/officeDocument/2006/relationships/image" Target="/word/media/10165b2f-779d-4087-8047-a9afd6fb1355.png" Id="R01ba15c8093a4b21" /></Relationships>
</file>