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d5b42f88f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b2da24232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Ghasirpara,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60df165754df8" /><Relationship Type="http://schemas.openxmlformats.org/officeDocument/2006/relationships/numbering" Target="/word/numbering.xml" Id="R8412a6f5543c4494" /><Relationship Type="http://schemas.openxmlformats.org/officeDocument/2006/relationships/settings" Target="/word/settings.xml" Id="R95e78c1f9a814d1c" /><Relationship Type="http://schemas.openxmlformats.org/officeDocument/2006/relationships/image" Target="/word/media/2c712974-5204-4875-8ce6-6f4c588d38ce.png" Id="R83db2da242324703" /></Relationships>
</file>