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000e0f266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4d70cbe5b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Ghatir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f590758a142ea" /><Relationship Type="http://schemas.openxmlformats.org/officeDocument/2006/relationships/numbering" Target="/word/numbering.xml" Id="Rba816b5b0e5e46fa" /><Relationship Type="http://schemas.openxmlformats.org/officeDocument/2006/relationships/settings" Target="/word/settings.xml" Id="R01cd2605992c49eb" /><Relationship Type="http://schemas.openxmlformats.org/officeDocument/2006/relationships/image" Target="/word/media/29ab0efd-4060-4b84-875f-ffaa872117b8.png" Id="Rcbf4d70cbe5b407a" /></Relationships>
</file>