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817da76a5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f4126a2eb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Ghilachari,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6ebf144314e9b" /><Relationship Type="http://schemas.openxmlformats.org/officeDocument/2006/relationships/numbering" Target="/word/numbering.xml" Id="R5bf016b84e954653" /><Relationship Type="http://schemas.openxmlformats.org/officeDocument/2006/relationships/settings" Target="/word/settings.xml" Id="R04aec5a221a74def" /><Relationship Type="http://schemas.openxmlformats.org/officeDocument/2006/relationships/image" Target="/word/media/e50d32e8-af2b-4447-a863-6211431193c8.png" Id="Re3ff4126a2eb4d99" /></Relationships>
</file>