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f84f0474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b95f8fcdf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Ghirnai,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fca502cf41d9" /><Relationship Type="http://schemas.openxmlformats.org/officeDocument/2006/relationships/numbering" Target="/word/numbering.xml" Id="Rd155f91f04e9470f" /><Relationship Type="http://schemas.openxmlformats.org/officeDocument/2006/relationships/settings" Target="/word/settings.xml" Id="R5d2998d559754d05" /><Relationship Type="http://schemas.openxmlformats.org/officeDocument/2006/relationships/image" Target="/word/media/3fdaf25a-99c2-459c-8dcc-4549c2abefff.png" Id="Rd89b95f8fcdf4afd" /></Relationships>
</file>