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aca9f4903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ab7cb95d34a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Ghiyaspur,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a3590f74754625" /><Relationship Type="http://schemas.openxmlformats.org/officeDocument/2006/relationships/numbering" Target="/word/numbering.xml" Id="R5a86b8426f984ac0" /><Relationship Type="http://schemas.openxmlformats.org/officeDocument/2006/relationships/settings" Target="/word/settings.xml" Id="R41cbebf5ada24b09" /><Relationship Type="http://schemas.openxmlformats.org/officeDocument/2006/relationships/image" Target="/word/media/e1711188-d765-4240-a037-da4bfd4e85a4.png" Id="R344ab7cb95d34a88" /></Relationships>
</file>