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b6c5a5999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27449bfa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b3776d4e74a84" /><Relationship Type="http://schemas.openxmlformats.org/officeDocument/2006/relationships/numbering" Target="/word/numbering.xml" Id="Rb1218ee826c24667" /><Relationship Type="http://schemas.openxmlformats.org/officeDocument/2006/relationships/settings" Target="/word/settings.xml" Id="R5e51eb003e0942a5" /><Relationship Type="http://schemas.openxmlformats.org/officeDocument/2006/relationships/image" Target="/word/media/2bf0625e-ce68-4752-b9a2-2088414fad4e.png" Id="R006c27449bfa4102" /></Relationships>
</file>