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d856587d4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939810df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Ghonabarj,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4002ea7ad4b4c" /><Relationship Type="http://schemas.openxmlformats.org/officeDocument/2006/relationships/numbering" Target="/word/numbering.xml" Id="Rc179b810e5ab4edd" /><Relationship Type="http://schemas.openxmlformats.org/officeDocument/2006/relationships/settings" Target="/word/settings.xml" Id="R6cb8e0ac6df34f28" /><Relationship Type="http://schemas.openxmlformats.org/officeDocument/2006/relationships/image" Target="/word/media/4f45a405-be72-442a-ac95-d4a2731a7b27.png" Id="Reda939810df04daa" /></Relationships>
</file>