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af1c82217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3ff4268cf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Ghono,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32c56d9644c60" /><Relationship Type="http://schemas.openxmlformats.org/officeDocument/2006/relationships/numbering" Target="/word/numbering.xml" Id="R501218fd087a4e00" /><Relationship Type="http://schemas.openxmlformats.org/officeDocument/2006/relationships/settings" Target="/word/settings.xml" Id="R810d80f162634a9e" /><Relationship Type="http://schemas.openxmlformats.org/officeDocument/2006/relationships/image" Target="/word/media/4b1473c8-e9b3-45fa-8fb4-966b3598c61b.png" Id="R7d73ff4268cf4d6f" /></Relationships>
</file>