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8e302d373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900b1761e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d975a7bbb4e6c" /><Relationship Type="http://schemas.openxmlformats.org/officeDocument/2006/relationships/numbering" Target="/word/numbering.xml" Id="Rc1d7df24e18d464c" /><Relationship Type="http://schemas.openxmlformats.org/officeDocument/2006/relationships/settings" Target="/word/settings.xml" Id="Rd1dd4ee49c45423b" /><Relationship Type="http://schemas.openxmlformats.org/officeDocument/2006/relationships/image" Target="/word/media/a5244020-bf3d-48e2-a104-4e59275b2573.png" Id="R5be900b1761e4daa" /></Relationships>
</file>