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188a4c49a349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af10c430a541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Ghosaipur,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f9b47d1f90489a" /><Relationship Type="http://schemas.openxmlformats.org/officeDocument/2006/relationships/numbering" Target="/word/numbering.xml" Id="R4567639d3d454fea" /><Relationship Type="http://schemas.openxmlformats.org/officeDocument/2006/relationships/settings" Target="/word/settings.xml" Id="R0fca084f0a584afb" /><Relationship Type="http://schemas.openxmlformats.org/officeDocument/2006/relationships/image" Target="/word/media/c5afad7f-3b9b-48d3-835d-3c4cfc28d6e3.png" Id="Rf1af10c430a5413a" /></Relationships>
</file>