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4f2a2c058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e30056abb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9ccc0f0154c80" /><Relationship Type="http://schemas.openxmlformats.org/officeDocument/2006/relationships/numbering" Target="/word/numbering.xml" Id="Rf1ef458814fb4a1f" /><Relationship Type="http://schemas.openxmlformats.org/officeDocument/2006/relationships/settings" Target="/word/settings.xml" Id="Rc163e81521424a47" /><Relationship Type="http://schemas.openxmlformats.org/officeDocument/2006/relationships/image" Target="/word/media/cf4f1b67-4955-4dff-bc5c-38b6ec0385fd.png" Id="Re16e30056abb4b07" /></Relationships>
</file>