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f4974212c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7687dd2f2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11f9576b44f16" /><Relationship Type="http://schemas.openxmlformats.org/officeDocument/2006/relationships/numbering" Target="/word/numbering.xml" Id="Rc08688fd66334565" /><Relationship Type="http://schemas.openxmlformats.org/officeDocument/2006/relationships/settings" Target="/word/settings.xml" Id="Rbc66220094134d85" /><Relationship Type="http://schemas.openxmlformats.org/officeDocument/2006/relationships/image" Target="/word/media/30328952-75af-48bb-8c9f-d03993d5a02d.png" Id="Rb1b7687dd2f243f4" /></Relationships>
</file>