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3a8d25b44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12c4e9d95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533810b2944a8" /><Relationship Type="http://schemas.openxmlformats.org/officeDocument/2006/relationships/numbering" Target="/word/numbering.xml" Id="R69df9a7b30e14536" /><Relationship Type="http://schemas.openxmlformats.org/officeDocument/2006/relationships/settings" Target="/word/settings.xml" Id="R6c086d53488d4081" /><Relationship Type="http://schemas.openxmlformats.org/officeDocument/2006/relationships/image" Target="/word/media/69d045bf-2f18-4396-aa7f-cde5142e6422.png" Id="R34a12c4e9d954876" /></Relationships>
</file>