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8b8bfd4d0d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c2e8ca01d641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Goali Tinpara,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68d3bc025a438b" /><Relationship Type="http://schemas.openxmlformats.org/officeDocument/2006/relationships/numbering" Target="/word/numbering.xml" Id="R38021bdbe9344c09" /><Relationship Type="http://schemas.openxmlformats.org/officeDocument/2006/relationships/settings" Target="/word/settings.xml" Id="R34cf5c292bda46c1" /><Relationship Type="http://schemas.openxmlformats.org/officeDocument/2006/relationships/image" Target="/word/media/9cd96709-4591-4be0-90e2-1cf458b56d57.png" Id="R19c2e8ca01d641ae" /></Relationships>
</file>