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6053c25f0e45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4cb86cdbaf4f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Goaljan,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60da04ee5d4af7" /><Relationship Type="http://schemas.openxmlformats.org/officeDocument/2006/relationships/numbering" Target="/word/numbering.xml" Id="Ree9b8b890e5f44af" /><Relationship Type="http://schemas.openxmlformats.org/officeDocument/2006/relationships/settings" Target="/word/settings.xml" Id="R548b940ca72944c2" /><Relationship Type="http://schemas.openxmlformats.org/officeDocument/2006/relationships/image" Target="/word/media/34b94bf3-57ba-47d9-8afc-28b66d76dfcd.png" Id="R2a4cb86cdbaf4fd1" /></Relationships>
</file>