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246750beba4c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7a62a34ca64c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Goalkhali,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8555388da54efc" /><Relationship Type="http://schemas.openxmlformats.org/officeDocument/2006/relationships/numbering" Target="/word/numbering.xml" Id="R018e4c44e2914161" /><Relationship Type="http://schemas.openxmlformats.org/officeDocument/2006/relationships/settings" Target="/word/settings.xml" Id="R3cd56fd9ce2749e3" /><Relationship Type="http://schemas.openxmlformats.org/officeDocument/2006/relationships/image" Target="/word/media/cf52459d-988a-41f3-bca7-cfd8140a4383.png" Id="Rf47a62a34ca64c18" /></Relationships>
</file>