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3ac81b6e0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ec11c9b1f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e644aa72e47d6" /><Relationship Type="http://schemas.openxmlformats.org/officeDocument/2006/relationships/numbering" Target="/word/numbering.xml" Id="R3b76a3a92ef947b1" /><Relationship Type="http://schemas.openxmlformats.org/officeDocument/2006/relationships/settings" Target="/word/settings.xml" Id="R4ab13f90aafb4658" /><Relationship Type="http://schemas.openxmlformats.org/officeDocument/2006/relationships/image" Target="/word/media/f551c135-dbf1-44a3-b5ca-1178fdb9e06c.png" Id="R377ec11c9b1f46b9" /></Relationships>
</file>