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9d386f88f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3fe49a42c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b5236acf1444e1" /><Relationship Type="http://schemas.openxmlformats.org/officeDocument/2006/relationships/numbering" Target="/word/numbering.xml" Id="R7fd0d8dad279485c" /><Relationship Type="http://schemas.openxmlformats.org/officeDocument/2006/relationships/settings" Target="/word/settings.xml" Id="R5cf9f5133c884d72" /><Relationship Type="http://schemas.openxmlformats.org/officeDocument/2006/relationships/image" Target="/word/media/ea0910dc-fdf2-4467-9e82-eb4c8f4268ac.png" Id="R5bd3fe49a42c4698" /></Relationships>
</file>