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1bc65e869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5c7b689bf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3ac7bfef141e6" /><Relationship Type="http://schemas.openxmlformats.org/officeDocument/2006/relationships/numbering" Target="/word/numbering.xml" Id="R3c1ddd713ae0446f" /><Relationship Type="http://schemas.openxmlformats.org/officeDocument/2006/relationships/settings" Target="/word/settings.xml" Id="R1e67bd4d85954cca" /><Relationship Type="http://schemas.openxmlformats.org/officeDocument/2006/relationships/image" Target="/word/media/74c3d9ac-0407-4004-a872-f2737e1cf850.png" Id="R22d5c7b689bf456b" /></Relationships>
</file>