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906cf38b734f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de0e47dc5a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Godhapara,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e0c85d1e643b6" /><Relationship Type="http://schemas.openxmlformats.org/officeDocument/2006/relationships/numbering" Target="/word/numbering.xml" Id="Rf67cf06fd558483c" /><Relationship Type="http://schemas.openxmlformats.org/officeDocument/2006/relationships/settings" Target="/word/settings.xml" Id="R11cc682d1c9d4a22" /><Relationship Type="http://schemas.openxmlformats.org/officeDocument/2006/relationships/image" Target="/word/media/9fa5195c-24bc-4026-ad2a-fe5eba710190.png" Id="R15de0e47dc5a47c4" /></Relationships>
</file>