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871afd006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c65bb49b7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Goglajani,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91addda8640a8" /><Relationship Type="http://schemas.openxmlformats.org/officeDocument/2006/relationships/numbering" Target="/word/numbering.xml" Id="Rd518b91db3f94e6f" /><Relationship Type="http://schemas.openxmlformats.org/officeDocument/2006/relationships/settings" Target="/word/settings.xml" Id="Ra566b7bd1f214c78" /><Relationship Type="http://schemas.openxmlformats.org/officeDocument/2006/relationships/image" Target="/word/media/1868423f-f2b5-49bd-8e1a-f8d24d7aa13a.png" Id="Rd35c65bb49b74730" /></Relationships>
</file>